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spacing w:after="156" w:afterLines="50"/>
        <w:jc w:val="center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刑事司法学院学生组织干部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竞聘报名表</w:t>
      </w:r>
    </w:p>
    <w:tbl>
      <w:tblPr>
        <w:tblStyle w:val="2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993"/>
        <w:gridCol w:w="682"/>
        <w:gridCol w:w="717"/>
        <w:gridCol w:w="2174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 □        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Calibri" w:hAnsi="Calibri" w:eastAsia="宋体" w:cs="Times New Roman"/>
                <w:spacing w:val="30"/>
                <w:sz w:val="24"/>
              </w:rPr>
            </w:pPr>
            <w:r>
              <w:rPr>
                <w:rFonts w:hint="eastAsia" w:ascii="Calibri" w:hAnsi="Calibri" w:eastAsia="宋体" w:cs="Times New Roman"/>
                <w:spacing w:val="30"/>
                <w:sz w:val="24"/>
              </w:rPr>
              <w:t>辅导员意见</w:t>
            </w:r>
          </w:p>
        </w:tc>
        <w:tc>
          <w:tcPr>
            <w:tcW w:w="4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辅导员签字：</w:t>
            </w: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学院团组织意见</w:t>
            </w:r>
          </w:p>
        </w:tc>
        <w:tc>
          <w:tcPr>
            <w:tcW w:w="4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（签 章）</w:t>
            </w:r>
          </w:p>
          <w:p>
            <w:pPr>
              <w:ind w:left="1920" w:hanging="1920" w:hangingChars="80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                                                      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 </w:t>
            </w:r>
          </w:p>
          <w:p>
            <w:pPr>
              <w:ind w:firstLine="600" w:firstLineChars="250"/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ind w:firstLine="2040" w:firstLineChars="8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月</w:t>
            </w:r>
            <w:r>
              <w:rPr>
                <w:rFonts w:ascii="Calibri" w:hAnsi="Calibri" w:eastAsia="宋体" w:cs="Times New Roman"/>
                <w:sz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</w:rPr>
              <w:t>日</w:t>
            </w: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共青团中南财经政法大学刑事司法学院委员会</w:t>
      </w:r>
    </w:p>
    <w:p>
      <w:pPr>
        <w:ind w:right="240"/>
        <w:jc w:val="right"/>
        <w:rPr>
          <w:rFonts w:ascii="仿宋" w:hAnsi="仿宋" w:eastAsia="仿宋" w:cs="仿宋"/>
          <w:sz w:val="24"/>
          <w:szCs w:val="28"/>
        </w:rPr>
      </w:pPr>
      <w:r>
        <w:rPr>
          <w:rFonts w:hint="eastAsia" w:ascii="宋体" w:hAnsi="宋体" w:eastAsia="宋体" w:cs="Times New Roman"/>
          <w:sz w:val="24"/>
        </w:rPr>
        <w:t>二〇</w:t>
      </w:r>
      <w:r>
        <w:rPr>
          <w:rFonts w:hint="eastAsia" w:ascii="宋体" w:hAnsi="宋体" w:eastAsia="宋体" w:cs="Times New Roman"/>
          <w:sz w:val="24"/>
          <w:lang w:val="en-US" w:eastAsia="zh-CN"/>
        </w:rPr>
        <w:t>二二</w:t>
      </w:r>
      <w:r>
        <w:rPr>
          <w:rFonts w:hint="eastAsia" w:ascii="Calibri" w:hAnsi="Calibri" w:eastAsia="宋体" w:cs="Times New Roman"/>
          <w:sz w:val="24"/>
        </w:rPr>
        <w:t>年</w:t>
      </w:r>
      <w:r>
        <w:rPr>
          <w:rFonts w:hint="eastAsia" w:ascii="Calibri" w:hAnsi="Calibri" w:eastAsia="宋体" w:cs="Times New Roman"/>
          <w:sz w:val="24"/>
          <w:lang w:val="en-US" w:eastAsia="zh-CN"/>
        </w:rPr>
        <w:t>五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</w:rPr>
        <w:t>月制</w:t>
      </w:r>
    </w:p>
    <w:sectPr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52A81292"/>
    <w:rsid w:val="645910AF"/>
    <w:rsid w:val="6D1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50</Words>
  <Characters>286</Characters>
  <Lines>2</Lines>
  <Paragraphs>1</Paragraphs>
  <TotalTime>111</TotalTime>
  <ScaleCrop>false</ScaleCrop>
  <LinksUpToDate>false</LinksUpToDate>
  <CharactersWithSpaces>335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高天乐</cp:lastModifiedBy>
  <dcterms:modified xsi:type="dcterms:W3CDTF">2022-05-27T08:05:13Z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771BA26A728045A2837C90F96D3437DE</vt:lpwstr>
  </property>
</Properties>
</file>